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2BA4" w14:textId="2CBB5E68" w:rsidR="00C9649C" w:rsidRPr="00E70330" w:rsidRDefault="00410260" w:rsidP="004458FE">
      <w:pPr>
        <w:pStyle w:val="Kop1"/>
        <w:spacing w:before="240"/>
        <w:jc w:val="left"/>
        <w:rPr>
          <w:rFonts w:asciiTheme="minorHAnsi" w:hAnsiTheme="minorHAnsi" w:cstheme="minorHAnsi"/>
          <w:b w:val="0"/>
          <w:bCs w:val="0"/>
          <w:sz w:val="28"/>
          <w:szCs w:val="28"/>
          <w:u w:val="none"/>
        </w:rPr>
      </w:pPr>
      <w:r w:rsidRPr="00E70330">
        <w:rPr>
          <w:rFonts w:asciiTheme="minorHAnsi" w:hAnsiTheme="minorHAnsi" w:cstheme="minorHAnsi"/>
          <w:b w:val="0"/>
          <w:sz w:val="28"/>
          <w:szCs w:val="28"/>
          <w:u w:val="none"/>
        </w:rPr>
        <w:t>Déclaration de confidentialité</w:t>
      </w:r>
    </w:p>
    <w:p w14:paraId="2B2190FA" w14:textId="10D4939A" w:rsidR="004458FE" w:rsidRPr="00E70330" w:rsidRDefault="00253F86" w:rsidP="77656338">
      <w:pPr>
        <w:spacing w:before="240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E70330">
        <w:rPr>
          <w:rFonts w:asciiTheme="minorHAnsi" w:hAnsiTheme="minorHAnsi" w:cstheme="minorHAnsi"/>
          <w:b/>
          <w:snapToGrid w:val="0"/>
          <w:sz w:val="28"/>
          <w:szCs w:val="28"/>
        </w:rPr>
        <w:t>Appli Q8 Scan &amp; Win</w:t>
      </w:r>
    </w:p>
    <w:p w14:paraId="09ABAEFA" w14:textId="77777777" w:rsidR="0049194D" w:rsidRPr="00E70330" w:rsidRDefault="0049194D" w:rsidP="0049194D">
      <w:pPr>
        <w:rPr>
          <w:rFonts w:asciiTheme="minorHAnsi" w:hAnsiTheme="minorHAnsi" w:cstheme="minorHAnsi"/>
          <w:sz w:val="22"/>
          <w:szCs w:val="22"/>
          <w:lang w:eastAsia="nl-NL"/>
        </w:rPr>
      </w:pPr>
    </w:p>
    <w:p w14:paraId="1E2619D5" w14:textId="77777777" w:rsidR="00583942" w:rsidRPr="00E70330" w:rsidRDefault="00583942" w:rsidP="00583942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583942">
        <w:rPr>
          <w:rFonts w:asciiTheme="minorHAnsi" w:hAnsiTheme="minorHAnsi" w:cstheme="minorHAnsi"/>
          <w:snapToGrid w:val="0"/>
          <w:sz w:val="22"/>
          <w:szCs w:val="22"/>
        </w:rPr>
        <w:t xml:space="preserve">La participation au concours organisé par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</w:rPr>
        <w:t>Smiles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</w:rPr>
        <w:t xml:space="preserve"> NV, Kuwait Petroleum (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</w:rPr>
        <w:t>Belgium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</w:rPr>
        <w:t xml:space="preserve">) NV et Kuwait Petroleum (Luxembourg) SA (ci-après ensemble « Q8 ») implique la collecte et le traitement par Q8 des données à caractère personnel des participants au concours. </w:t>
      </w:r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Sans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vos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 à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caractère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personnel, le concours ne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peut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pas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fonctionner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correctement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2A256625" w14:textId="77777777" w:rsidR="00583942" w:rsidRPr="00583942" w:rsidRDefault="00583942" w:rsidP="00583942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36B9CEC1" w14:textId="77777777" w:rsidR="00583942" w:rsidRPr="00583942" w:rsidRDefault="00583942" w:rsidP="00583942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La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présente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Déclaration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confidentialité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s'applique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uniquement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au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des données à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caractère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personnel dans le cadre du concours Q8 app Scan &amp; Win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organisé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par Q8. Pour des dispositions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générales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relatives à la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confidentialité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nous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vous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renvoyons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à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notre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politique figurant sur </w:t>
      </w:r>
      <w:proofErr w:type="spellStart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>notre</w:t>
      </w:r>
      <w:proofErr w:type="spellEnd"/>
      <w:r w:rsidRPr="00583942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site web.</w:t>
      </w:r>
    </w:p>
    <w:p w14:paraId="055CDDDC" w14:textId="77777777" w:rsidR="00410260" w:rsidRPr="00E70330" w:rsidRDefault="00410260" w:rsidP="000E29CF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6ADFB673" w14:textId="72B0822F" w:rsidR="00C9649C" w:rsidRPr="00E70330" w:rsidRDefault="00B53A65" w:rsidP="00B53A65">
      <w:pPr>
        <w:pStyle w:val="Lijstalinea"/>
        <w:numPr>
          <w:ilvl w:val="0"/>
          <w:numId w:val="22"/>
        </w:numPr>
        <w:jc w:val="both"/>
        <w:rPr>
          <w:rFonts w:asciiTheme="minorHAnsi" w:hAnsiTheme="minorHAnsi" w:cstheme="minorHAnsi"/>
          <w:b/>
          <w:snapToGrid w:val="0"/>
          <w:szCs w:val="22"/>
          <w:lang w:eastAsia="nl-NL"/>
        </w:rPr>
      </w:pPr>
      <w:r w:rsidRPr="00E70330">
        <w:rPr>
          <w:rFonts w:asciiTheme="minorHAnsi" w:hAnsiTheme="minorHAnsi" w:cstheme="minorHAnsi"/>
          <w:b/>
          <w:snapToGrid w:val="0"/>
          <w:szCs w:val="22"/>
        </w:rPr>
        <w:t>Responsables conjoints du traitement des données</w:t>
      </w:r>
    </w:p>
    <w:p w14:paraId="6E3F6CDA" w14:textId="77777777" w:rsidR="00B53A65" w:rsidRPr="00B53A65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Les </w:t>
      </w:r>
      <w:proofErr w:type="spellStart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>responsables</w:t>
      </w:r>
      <w:proofErr w:type="spellEnd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>conjoints</w:t>
      </w:r>
      <w:proofErr w:type="spellEnd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du </w:t>
      </w:r>
      <w:proofErr w:type="spellStart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</w:t>
      </w:r>
      <w:proofErr w:type="spellEnd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des données </w:t>
      </w:r>
      <w:proofErr w:type="spellStart"/>
      <w:proofErr w:type="gramStart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>sont</w:t>
      </w:r>
      <w:proofErr w:type="spellEnd"/>
      <w:r w:rsidRPr="00B53A65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:</w:t>
      </w:r>
      <w:proofErr w:type="gramEnd"/>
    </w:p>
    <w:p w14:paraId="123FE2D5" w14:textId="77777777" w:rsidR="00B53A65" w:rsidRPr="00E70330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6AA22E8D" w14:textId="77777777" w:rsidR="00B53A65" w:rsidRPr="00E70330" w:rsidRDefault="00B53A65" w:rsidP="00B53A65">
      <w:p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</w:pPr>
      <w:proofErr w:type="spellStart"/>
      <w:r w:rsidRPr="00E70330"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  <w:t>Smiles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  <w:t xml:space="preserve"> NV</w:t>
      </w:r>
    </w:p>
    <w:p w14:paraId="6AE0B7A7" w14:textId="77777777" w:rsidR="00B53A65" w:rsidRPr="00E70330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  <w:proofErr w:type="spellStart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>Quellinstraat</w:t>
      </w:r>
      <w:proofErr w:type="spellEnd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49, 2018 </w:t>
      </w:r>
      <w:proofErr w:type="spellStart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>Anvers</w:t>
      </w:r>
      <w:proofErr w:type="spellEnd"/>
    </w:p>
    <w:p w14:paraId="49F2791A" w14:textId="77777777" w:rsidR="00B53A65" w:rsidRPr="00E70330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</w:p>
    <w:p w14:paraId="761CC8F6" w14:textId="77777777" w:rsidR="00B53A65" w:rsidRPr="00E70330" w:rsidRDefault="00B53A65" w:rsidP="00B53A65">
      <w:p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</w:pPr>
      <w:r w:rsidRPr="00E70330"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  <w:t>Kuwait Petroleum (Belgium) NV</w:t>
      </w:r>
    </w:p>
    <w:p w14:paraId="4956827F" w14:textId="77777777" w:rsidR="00B53A65" w:rsidRPr="00E70330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  <w:proofErr w:type="spellStart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>Desguinlei</w:t>
      </w:r>
      <w:proofErr w:type="spellEnd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100-8, 2018 </w:t>
      </w:r>
      <w:proofErr w:type="spellStart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>Anvers</w:t>
      </w:r>
      <w:proofErr w:type="spellEnd"/>
    </w:p>
    <w:p w14:paraId="16D9292A" w14:textId="77777777" w:rsidR="00B53A65" w:rsidRPr="00E70330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</w:p>
    <w:p w14:paraId="240D00BC" w14:textId="77777777" w:rsidR="00B53A65" w:rsidRPr="00E70330" w:rsidRDefault="00B53A65" w:rsidP="00B53A65">
      <w:pPr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</w:pPr>
      <w:r w:rsidRPr="00E70330">
        <w:rPr>
          <w:rFonts w:asciiTheme="minorHAnsi" w:hAnsiTheme="minorHAnsi" w:cstheme="minorHAnsi"/>
          <w:b/>
          <w:bCs/>
          <w:snapToGrid w:val="0"/>
          <w:sz w:val="22"/>
          <w:szCs w:val="22"/>
          <w:lang w:val="nl-BE"/>
        </w:rPr>
        <w:t>Kuwait Petroleum (Luxembourg) SA</w:t>
      </w:r>
    </w:p>
    <w:p w14:paraId="21E1E2EC" w14:textId="77777777" w:rsidR="00B53A65" w:rsidRPr="00E70330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  <w:proofErr w:type="spellStart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>Rue</w:t>
      </w:r>
      <w:proofErr w:type="spellEnd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de </w:t>
      </w:r>
      <w:proofErr w:type="spellStart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>L’Industrie</w:t>
      </w:r>
      <w:proofErr w:type="spellEnd"/>
      <w:r w:rsidRPr="00E70330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12, 8069 Bertrange</w:t>
      </w:r>
    </w:p>
    <w:p w14:paraId="6B87F023" w14:textId="77777777" w:rsidR="00B53A65" w:rsidRPr="00B53A65" w:rsidRDefault="00B53A65" w:rsidP="00B53A65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</w:p>
    <w:p w14:paraId="0EFEC639" w14:textId="5D14F9DF" w:rsidR="00C9649C" w:rsidRPr="00E70330" w:rsidRDefault="00F3397D" w:rsidP="77656338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E70330">
          <w:rPr>
            <w:rStyle w:val="Hyperlink"/>
            <w:rFonts w:asciiTheme="minorHAnsi" w:hAnsiTheme="minorHAnsi" w:cstheme="minorHAnsi"/>
            <w:sz w:val="22"/>
            <w:szCs w:val="22"/>
          </w:rPr>
          <w:t>privacy@Q8smiles.be</w:t>
        </w:r>
      </w:hyperlink>
      <w:r w:rsidRPr="00E70330">
        <w:rPr>
          <w:rFonts w:asciiTheme="minorHAnsi" w:hAnsiTheme="minorHAnsi" w:cstheme="minorHAnsi"/>
          <w:sz w:val="22"/>
          <w:szCs w:val="22"/>
        </w:rPr>
        <w:t xml:space="preserve"> ou </w:t>
      </w:r>
      <w:hyperlink r:id="rId9" w:history="1">
        <w:r w:rsidRPr="00E70330">
          <w:rPr>
            <w:rStyle w:val="Hyperlink"/>
            <w:rFonts w:asciiTheme="minorHAnsi" w:hAnsiTheme="minorHAnsi" w:cstheme="minorHAnsi"/>
            <w:sz w:val="22"/>
            <w:szCs w:val="22"/>
          </w:rPr>
          <w:t>privacy@Q8smiles.lu</w:t>
        </w:r>
      </w:hyperlink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73E8A" w14:textId="21380218" w:rsidR="00C9649C" w:rsidRPr="00F937AA" w:rsidRDefault="00C9649C" w:rsidP="000E29CF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5A01524E" w14:textId="0521C318" w:rsidR="0004466F" w:rsidRPr="00E70330" w:rsidRDefault="0004466F" w:rsidP="0004466F">
      <w:pPr>
        <w:pStyle w:val="Lijstalinea"/>
        <w:numPr>
          <w:ilvl w:val="0"/>
          <w:numId w:val="22"/>
        </w:numPr>
        <w:rPr>
          <w:rFonts w:asciiTheme="minorHAnsi" w:hAnsiTheme="minorHAnsi" w:cstheme="minorHAnsi"/>
          <w:b/>
          <w:snapToGrid w:val="0"/>
          <w:szCs w:val="22"/>
          <w:lang w:val="en-US"/>
        </w:rPr>
      </w:pP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Quelles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données à </w:t>
      </w: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caractère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personnel Q8 </w:t>
      </w: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collecte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-t-</w:t>
      </w:r>
      <w:proofErr w:type="spellStart"/>
      <w:proofErr w:type="gram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elle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?</w:t>
      </w:r>
      <w:proofErr w:type="gramEnd"/>
    </w:p>
    <w:p w14:paraId="60647E98" w14:textId="77777777" w:rsidR="0004466F" w:rsidRPr="00E70330" w:rsidRDefault="0004466F" w:rsidP="0004466F">
      <w:p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78C921EB" w14:textId="1601DC13" w:rsidR="0004466F" w:rsidRPr="0004466F" w:rsidRDefault="0004466F" w:rsidP="0004466F">
      <w:p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Q8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traite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les données à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caractère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personnel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suivantes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dans le cadre de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ce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gram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concours :</w:t>
      </w:r>
      <w:proofErr w:type="gramEnd"/>
    </w:p>
    <w:p w14:paraId="57272A15" w14:textId="77777777" w:rsidR="0004466F" w:rsidRPr="0004466F" w:rsidRDefault="0004466F" w:rsidP="0004466F">
      <w:pPr>
        <w:numPr>
          <w:ilvl w:val="0"/>
          <w:numId w:val="24"/>
        </w:num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Nom et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coordonnées</w:t>
      </w:r>
      <w:proofErr w:type="spellEnd"/>
    </w:p>
    <w:p w14:paraId="14864F42" w14:textId="77777777" w:rsidR="0004466F" w:rsidRPr="0004466F" w:rsidRDefault="0004466F" w:rsidP="0004466F">
      <w:pPr>
        <w:numPr>
          <w:ilvl w:val="0"/>
          <w:numId w:val="24"/>
        </w:num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Identifiant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utilisateur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de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votre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profil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Q8</w:t>
      </w:r>
    </w:p>
    <w:p w14:paraId="27CA02F6" w14:textId="77777777" w:rsidR="0004466F" w:rsidRPr="00E70330" w:rsidRDefault="0004466F" w:rsidP="0004466F">
      <w:p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7F9B5277" w14:textId="0A59882E" w:rsidR="0004466F" w:rsidRPr="0004466F" w:rsidRDefault="0004466F" w:rsidP="0004466F">
      <w:p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Ces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données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sont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directement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extraites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de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votre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profil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Q8 et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utilisées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</w:t>
      </w:r>
      <w:proofErr w:type="spellStart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>uniquement</w:t>
      </w:r>
      <w:proofErr w:type="spellEnd"/>
      <w:r w:rsidRPr="0004466F"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  <w:t xml:space="preserve"> pour la gestion du concours.</w:t>
      </w:r>
    </w:p>
    <w:p w14:paraId="75446778" w14:textId="77777777" w:rsidR="00C9649C" w:rsidRPr="00E70330" w:rsidRDefault="00C9649C">
      <w:p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7AB36EC0" w14:textId="21834232" w:rsidR="00C9649C" w:rsidRPr="00E70330" w:rsidRDefault="0052113C" w:rsidP="0052113C">
      <w:pPr>
        <w:pStyle w:val="Lijstalinea"/>
        <w:numPr>
          <w:ilvl w:val="0"/>
          <w:numId w:val="22"/>
        </w:numPr>
        <w:rPr>
          <w:rFonts w:asciiTheme="minorHAnsi" w:hAnsiTheme="minorHAnsi" w:cstheme="minorHAnsi"/>
          <w:snapToGrid w:val="0"/>
          <w:szCs w:val="22"/>
          <w:lang w:val="de-DE" w:eastAsia="nl-NL"/>
        </w:rPr>
      </w:pPr>
      <w:r w:rsidRPr="00E70330">
        <w:rPr>
          <w:rFonts w:asciiTheme="minorHAnsi" w:hAnsiTheme="minorHAnsi" w:cstheme="minorHAnsi"/>
          <w:b/>
          <w:snapToGrid w:val="0"/>
          <w:szCs w:val="22"/>
        </w:rPr>
        <w:t>À quelles fins Q8 collecte-t-elle vos données ?</w:t>
      </w:r>
    </w:p>
    <w:p w14:paraId="023C4347" w14:textId="77777777" w:rsidR="0052113C" w:rsidRPr="00E70330" w:rsidRDefault="0052113C" w:rsidP="0052113C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Fonts w:asciiTheme="minorHAnsi" w:hAnsiTheme="minorHAnsi" w:cstheme="minorHAnsi"/>
          <w:sz w:val="22"/>
          <w:szCs w:val="22"/>
        </w:rPr>
        <w:t xml:space="preserve">Les données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susmentionnées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des participants au concours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sont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collectées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conservées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traitées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par Q8 pour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pouvoir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vous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contacter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dans le cadre du concours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auquel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vous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avez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participé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. Cela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nécessaire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pour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l'exécution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du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contrat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(le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règlement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du concours que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vous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acceptez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>).</w:t>
      </w:r>
    </w:p>
    <w:p w14:paraId="100748AF" w14:textId="77777777" w:rsidR="00C9649C" w:rsidRPr="00E70330" w:rsidRDefault="00C9649C" w:rsidP="00B73E08">
      <w:pPr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027C17AD" w14:textId="24B5168A" w:rsidR="00C9649C" w:rsidRPr="00E70330" w:rsidRDefault="00C26E1A" w:rsidP="008B221C">
      <w:pPr>
        <w:pStyle w:val="Lijstalinea"/>
        <w:numPr>
          <w:ilvl w:val="0"/>
          <w:numId w:val="22"/>
        </w:numPr>
        <w:rPr>
          <w:rFonts w:asciiTheme="minorHAnsi" w:hAnsiTheme="minorHAnsi" w:cstheme="minorHAnsi"/>
          <w:b/>
          <w:snapToGrid w:val="0"/>
          <w:szCs w:val="22"/>
        </w:rPr>
      </w:pPr>
      <w:r w:rsidRPr="00E70330">
        <w:rPr>
          <w:rFonts w:asciiTheme="minorHAnsi" w:hAnsiTheme="minorHAnsi" w:cstheme="minorHAnsi"/>
          <w:b/>
          <w:snapToGrid w:val="0"/>
          <w:szCs w:val="22"/>
        </w:rPr>
        <w:t>Qui a accès à vos données ?</w:t>
      </w:r>
    </w:p>
    <w:p w14:paraId="6DA500DE" w14:textId="77777777" w:rsidR="00C9649C" w:rsidRPr="00E70330" w:rsidRDefault="00C9649C">
      <w:pPr>
        <w:rPr>
          <w:rFonts w:asciiTheme="minorHAnsi" w:hAnsiTheme="minorHAnsi" w:cstheme="minorHAnsi"/>
          <w:b/>
          <w:snapToGrid w:val="0"/>
          <w:sz w:val="22"/>
          <w:szCs w:val="22"/>
          <w:lang w:val="en-US" w:eastAsia="nl-NL"/>
        </w:rPr>
      </w:pPr>
    </w:p>
    <w:p w14:paraId="34A9EEF0" w14:textId="77777777" w:rsidR="0052113C" w:rsidRPr="00E70330" w:rsidRDefault="0052113C" w:rsidP="0052113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Q8 et les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partenaires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participants (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si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vous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avez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gagné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)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ont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accès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à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vos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données.</w:t>
      </w:r>
    </w:p>
    <w:p w14:paraId="553397B2" w14:textId="77777777" w:rsidR="0052113C" w:rsidRPr="0052113C" w:rsidRDefault="0052113C" w:rsidP="0052113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76404D05" w14:textId="77777777" w:rsidR="0052113C" w:rsidRPr="0052113C" w:rsidRDefault="0052113C" w:rsidP="0052113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De plus, nous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avons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le droit de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transmettre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vos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 à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caractère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personnel aux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autorités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compétentes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en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cas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demande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légitime</w:t>
      </w:r>
      <w:proofErr w:type="spellEnd"/>
      <w:r w:rsidRPr="0052113C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4E3C5E4B" w14:textId="77777777" w:rsidR="00410260" w:rsidRPr="00E70330" w:rsidRDefault="00410260">
      <w:pPr>
        <w:rPr>
          <w:rFonts w:asciiTheme="minorHAnsi" w:hAnsiTheme="minorHAnsi" w:cstheme="minorHAnsi"/>
          <w:b/>
          <w:snapToGrid w:val="0"/>
          <w:sz w:val="22"/>
          <w:szCs w:val="22"/>
          <w:lang w:val="en-US" w:eastAsia="nl-NL"/>
        </w:rPr>
      </w:pPr>
    </w:p>
    <w:p w14:paraId="68661FB9" w14:textId="56036338" w:rsidR="008B221C" w:rsidRPr="00E70330" w:rsidRDefault="008B221C" w:rsidP="008B221C">
      <w:pPr>
        <w:pStyle w:val="Lijstalinea"/>
        <w:numPr>
          <w:ilvl w:val="0"/>
          <w:numId w:val="22"/>
        </w:numPr>
        <w:rPr>
          <w:rFonts w:asciiTheme="minorHAnsi" w:hAnsiTheme="minorHAnsi" w:cstheme="minorHAnsi"/>
          <w:b/>
          <w:snapToGrid w:val="0"/>
          <w:szCs w:val="22"/>
          <w:lang w:val="en-US"/>
        </w:rPr>
      </w:pP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Combien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de temps </w:t>
      </w: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vos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données à </w:t>
      </w: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caractère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personnel </w:t>
      </w:r>
      <w:proofErr w:type="spell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sont-elles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</w:t>
      </w:r>
      <w:proofErr w:type="spellStart"/>
      <w:proofErr w:type="gramStart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>conservées</w:t>
      </w:r>
      <w:proofErr w:type="spellEnd"/>
      <w:r w:rsidRPr="00E70330">
        <w:rPr>
          <w:rFonts w:asciiTheme="minorHAnsi" w:hAnsiTheme="minorHAnsi" w:cstheme="minorHAnsi"/>
          <w:b/>
          <w:bCs/>
          <w:snapToGrid w:val="0"/>
          <w:szCs w:val="22"/>
          <w:lang w:val="en-US"/>
        </w:rPr>
        <w:t xml:space="preserve"> ?</w:t>
      </w:r>
      <w:proofErr w:type="gramEnd"/>
    </w:p>
    <w:p w14:paraId="26D848BC" w14:textId="77777777" w:rsidR="00C9649C" w:rsidRPr="00E70330" w:rsidRDefault="00C9649C">
      <w:pPr>
        <w:rPr>
          <w:rFonts w:asciiTheme="minorHAnsi" w:hAnsiTheme="minorHAnsi" w:cstheme="minorHAnsi"/>
          <w:b/>
          <w:snapToGrid w:val="0"/>
          <w:sz w:val="22"/>
          <w:szCs w:val="22"/>
          <w:lang w:val="nl-BE" w:eastAsia="nl-NL"/>
        </w:rPr>
      </w:pPr>
    </w:p>
    <w:p w14:paraId="63FAB8D9" w14:textId="77777777" w:rsidR="00F937AA" w:rsidRDefault="00F937AA" w:rsidP="00F937AA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Vos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données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personnelles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seront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conservées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aussi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longtemps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que nécessaire pour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atteindre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l'objectif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pour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lequel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elles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ont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été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collectées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, en tenant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compte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des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délais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de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conservation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légaux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et/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ou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de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prescription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applicables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conformément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à la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législation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belge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.</w:t>
      </w:r>
    </w:p>
    <w:p w14:paraId="2FA3B629" w14:textId="77777777" w:rsidR="00F937AA" w:rsidRPr="00F937AA" w:rsidRDefault="00F937AA" w:rsidP="00F937AA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</w:p>
    <w:p w14:paraId="24923A1F" w14:textId="77777777" w:rsidR="00F937AA" w:rsidRDefault="00F937AA" w:rsidP="00F937AA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Pour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concours,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cela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signifie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que vos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données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seront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conservées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pendant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toute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la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durée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du concours et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jusqu'à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que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celui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-ci soit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entièrement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finalisé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(y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compris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l'annonce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du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>gagnant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et la remise du prix).</w:t>
      </w:r>
    </w:p>
    <w:p w14:paraId="4E6F4F37" w14:textId="77777777" w:rsidR="00F937AA" w:rsidRPr="00F937AA" w:rsidRDefault="00F937AA" w:rsidP="00F937AA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</w:p>
    <w:p w14:paraId="18CC7036" w14:textId="77777777" w:rsidR="00F937AA" w:rsidRPr="00F937AA" w:rsidRDefault="00F937AA" w:rsidP="00F937AA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Si un participant au concours a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déposé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une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plainte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dans le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délai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prévu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par le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règlement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du concours, les données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personnelles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seront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conservées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jusqu'à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la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résolution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finale de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cette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plainte</w:t>
      </w:r>
      <w:proofErr w:type="spellEnd"/>
      <w:r w:rsidRPr="00F937AA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32691B25" w14:textId="43983EBC" w:rsidR="00C9649C" w:rsidRPr="00E70330" w:rsidRDefault="00C9649C" w:rsidP="005F47CD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en-US" w:eastAsia="nl-NL"/>
        </w:rPr>
      </w:pPr>
    </w:p>
    <w:p w14:paraId="05433303" w14:textId="77777777" w:rsidR="00C9649C" w:rsidRPr="00E70330" w:rsidRDefault="00C26E1A" w:rsidP="008B221C">
      <w:pPr>
        <w:pStyle w:val="Lijstalinea"/>
        <w:numPr>
          <w:ilvl w:val="0"/>
          <w:numId w:val="22"/>
        </w:numPr>
        <w:jc w:val="both"/>
        <w:rPr>
          <w:rFonts w:asciiTheme="minorHAnsi" w:hAnsiTheme="minorHAnsi" w:cstheme="minorHAnsi"/>
          <w:b/>
          <w:snapToGrid w:val="0"/>
          <w:szCs w:val="22"/>
        </w:rPr>
      </w:pPr>
      <w:r w:rsidRPr="00E70330">
        <w:rPr>
          <w:rFonts w:asciiTheme="minorHAnsi" w:hAnsiTheme="minorHAnsi" w:cstheme="minorHAnsi"/>
          <w:b/>
          <w:snapToGrid w:val="0"/>
          <w:szCs w:val="22"/>
        </w:rPr>
        <w:t>Quels sont vos droits ?</w:t>
      </w:r>
    </w:p>
    <w:p w14:paraId="7E08A206" w14:textId="77777777" w:rsidR="00C9649C" w:rsidRPr="00E70330" w:rsidRDefault="00C9649C" w:rsidP="005F47CD">
      <w:pPr>
        <w:jc w:val="both"/>
        <w:rPr>
          <w:rFonts w:asciiTheme="minorHAnsi" w:hAnsiTheme="minorHAnsi" w:cstheme="minorHAnsi"/>
          <w:snapToGrid w:val="0"/>
          <w:sz w:val="22"/>
          <w:szCs w:val="22"/>
          <w:lang w:val="nl-BE" w:eastAsia="nl-NL"/>
        </w:rPr>
      </w:pPr>
    </w:p>
    <w:p w14:paraId="0768D991" w14:textId="77777777" w:rsidR="008B221C" w:rsidRDefault="008B221C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Les participants aux concours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organisés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par Q8 qui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fourni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certaines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 à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caractère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personnel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toujours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le </w:t>
      </w:r>
      <w:proofErr w:type="gram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droit :</w:t>
      </w:r>
      <w:proofErr w:type="gramEnd"/>
    </w:p>
    <w:p w14:paraId="57683CF2" w14:textId="77777777" w:rsidR="00E70330" w:rsidRPr="008B221C" w:rsidRDefault="00E70330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5C6F5729" w14:textId="77777777" w:rsidR="008B221C" w:rsidRPr="008B221C" w:rsidRDefault="008B221C" w:rsidP="008B221C">
      <w:pPr>
        <w:numPr>
          <w:ilvl w:val="0"/>
          <w:numId w:val="25"/>
        </w:num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D'accéder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à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leurs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données,</w:t>
      </w:r>
    </w:p>
    <w:p w14:paraId="366F954E" w14:textId="77777777" w:rsidR="008B221C" w:rsidRPr="008B221C" w:rsidRDefault="008B221C" w:rsidP="008B221C">
      <w:pPr>
        <w:numPr>
          <w:ilvl w:val="0"/>
          <w:numId w:val="25"/>
        </w:numPr>
        <w:rPr>
          <w:rFonts w:asciiTheme="minorHAnsi" w:hAnsiTheme="minorHAnsi" w:cstheme="minorHAnsi"/>
          <w:snapToGrid w:val="0"/>
          <w:sz w:val="22"/>
          <w:szCs w:val="22"/>
          <w:lang w:val="nl-BE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>corriger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>leurs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>données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nl-BE"/>
        </w:rPr>
        <w:t xml:space="preserve"> si nécessaire,</w:t>
      </w:r>
    </w:p>
    <w:p w14:paraId="71BF9E96" w14:textId="77777777" w:rsidR="008B221C" w:rsidRDefault="008B221C" w:rsidP="008B221C">
      <w:pPr>
        <w:numPr>
          <w:ilvl w:val="0"/>
          <w:numId w:val="25"/>
        </w:num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transférer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leurs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données.</w:t>
      </w:r>
    </w:p>
    <w:p w14:paraId="22DF1B58" w14:textId="77777777" w:rsidR="00E70330" w:rsidRPr="008B221C" w:rsidRDefault="00E70330" w:rsidP="00E70330">
      <w:pPr>
        <w:ind w:left="720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5F33C4BF" w14:textId="77777777" w:rsidR="008B221C" w:rsidRDefault="008B221C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En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outre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les participants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peuvent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demander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gratuitement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limiter le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leurs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 dans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certaines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circonstances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ou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s'opposer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gratuitement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à un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fondé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sur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notre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intérêt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légitime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1820D898" w14:textId="77777777" w:rsidR="00E70330" w:rsidRPr="008B221C" w:rsidRDefault="00E70330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600FAEB9" w14:textId="77777777" w:rsidR="008B221C" w:rsidRDefault="008B221C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Vous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pouvez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à tout moment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vous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opposer au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vos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 à des fins de marketing direct.</w:t>
      </w:r>
    </w:p>
    <w:p w14:paraId="14C18454" w14:textId="77777777" w:rsidR="00E70330" w:rsidRPr="008B221C" w:rsidRDefault="00E70330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54AED928" w14:textId="77777777" w:rsidR="008B221C" w:rsidRDefault="008B221C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Vous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avez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également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le droit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retirer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à tout moment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votre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consentement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relatif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au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vos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données à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caractère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personnel.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Toutefois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retrait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n'affectera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pas la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légalité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traitements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effectués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avant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le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retrait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ou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ceux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reposant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sur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une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autre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base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légale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5E65BF5C" w14:textId="77777777" w:rsidR="00E70330" w:rsidRPr="008B221C" w:rsidRDefault="00E70330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52CDA73A" w14:textId="77777777" w:rsidR="008B221C" w:rsidRDefault="008B221C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Pour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exercer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un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ou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plusieurs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droits,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veuillez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envoyer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un e-mail à </w:t>
      </w:r>
      <w:r w:rsidRPr="008B221C">
        <w:rPr>
          <w:rFonts w:asciiTheme="minorHAnsi" w:hAnsiTheme="minorHAnsi" w:cstheme="minorHAnsi"/>
          <w:b/>
          <w:bCs/>
          <w:snapToGrid w:val="0"/>
          <w:sz w:val="22"/>
          <w:szCs w:val="22"/>
          <w:lang w:val="en-US"/>
        </w:rPr>
        <w:t>privacy@Q8smiles.be</w:t>
      </w: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ou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r w:rsidRPr="008B221C">
        <w:rPr>
          <w:rFonts w:asciiTheme="minorHAnsi" w:hAnsiTheme="minorHAnsi" w:cstheme="minorHAnsi"/>
          <w:b/>
          <w:bCs/>
          <w:snapToGrid w:val="0"/>
          <w:sz w:val="22"/>
          <w:szCs w:val="22"/>
          <w:lang w:val="en-US"/>
        </w:rPr>
        <w:t>privacy@Q8smiles.lu</w:t>
      </w: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ou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nous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contacter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via les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coordonnées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ci-dessous, à condition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vous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identifier de manière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adéquate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296275E5" w14:textId="77777777" w:rsidR="00E70330" w:rsidRPr="008B221C" w:rsidRDefault="00E70330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</w:p>
    <w:p w14:paraId="369531CA" w14:textId="77777777" w:rsidR="008B221C" w:rsidRPr="008B221C" w:rsidRDefault="008B221C" w:rsidP="008B221C">
      <w:pPr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Vous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avez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également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le droit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contacter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l'Autorité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de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contrôle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et, le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cas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échéant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d'introduire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une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plainte</w:t>
      </w:r>
      <w:proofErr w:type="spellEnd"/>
      <w:r w:rsidRPr="008B221C"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6361F19A" w14:textId="79483FDF" w:rsidR="00C9649C" w:rsidRPr="00E70330" w:rsidRDefault="00C9649C" w:rsidP="001F725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89EA6B" w14:textId="77777777" w:rsidR="00C9649C" w:rsidRPr="00E70330" w:rsidRDefault="00C26E1A" w:rsidP="008B221C">
      <w:pPr>
        <w:pStyle w:val="Lijstalinea"/>
        <w:numPr>
          <w:ilvl w:val="0"/>
          <w:numId w:val="22"/>
        </w:numPr>
        <w:jc w:val="both"/>
        <w:rPr>
          <w:rFonts w:asciiTheme="minorHAnsi" w:hAnsiTheme="minorHAnsi" w:cstheme="minorHAnsi"/>
          <w:b/>
          <w:snapToGrid w:val="0"/>
          <w:szCs w:val="22"/>
        </w:rPr>
      </w:pPr>
      <w:r w:rsidRPr="00E70330">
        <w:rPr>
          <w:rFonts w:asciiTheme="minorHAnsi" w:hAnsiTheme="minorHAnsi" w:cstheme="minorHAnsi"/>
          <w:b/>
          <w:snapToGrid w:val="0"/>
          <w:szCs w:val="22"/>
        </w:rPr>
        <w:t>Comment nous contacter ?</w:t>
      </w:r>
    </w:p>
    <w:p w14:paraId="3FF2E276" w14:textId="77777777" w:rsidR="00C9649C" w:rsidRPr="00E70330" w:rsidRDefault="00C9649C" w:rsidP="005F47CD">
      <w:pPr>
        <w:jc w:val="both"/>
        <w:rPr>
          <w:rFonts w:asciiTheme="minorHAnsi" w:hAnsiTheme="minorHAnsi" w:cstheme="minorHAnsi"/>
          <w:b/>
          <w:snapToGrid w:val="0"/>
          <w:sz w:val="22"/>
          <w:szCs w:val="22"/>
          <w:lang w:val="nl-BE" w:eastAsia="nl-NL"/>
        </w:rPr>
      </w:pPr>
    </w:p>
    <w:p w14:paraId="5873F79A" w14:textId="77777777" w:rsidR="00E70330" w:rsidRPr="00E70330" w:rsidRDefault="00E70330" w:rsidP="00E70330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Fonts w:asciiTheme="minorHAnsi" w:hAnsiTheme="minorHAnsi" w:cstheme="minorHAnsi"/>
          <w:sz w:val="22"/>
          <w:szCs w:val="22"/>
        </w:rPr>
        <w:t xml:space="preserve">Pour toute question, remarque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plainte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veuillez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envoyer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un e-mail à </w:t>
      </w:r>
      <w:r w:rsidRPr="00E70330">
        <w:rPr>
          <w:rStyle w:val="Zwaar"/>
          <w:rFonts w:asciiTheme="minorHAnsi" w:hAnsiTheme="minorHAnsi" w:cstheme="minorHAnsi"/>
          <w:sz w:val="22"/>
          <w:szCs w:val="22"/>
        </w:rPr>
        <w:t>privacy@Q8smiles.be</w:t>
      </w:r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r w:rsidRPr="00E70330">
        <w:rPr>
          <w:rStyle w:val="Zwaar"/>
          <w:rFonts w:asciiTheme="minorHAnsi" w:hAnsiTheme="minorHAnsi" w:cstheme="minorHAnsi"/>
          <w:sz w:val="22"/>
          <w:szCs w:val="22"/>
        </w:rPr>
        <w:t>privacy@Q8smiles.lu</w:t>
      </w:r>
      <w:r w:rsidRPr="00E70330">
        <w:rPr>
          <w:rFonts w:asciiTheme="minorHAnsi" w:hAnsiTheme="minorHAnsi" w:cstheme="minorHAnsi"/>
          <w:sz w:val="22"/>
          <w:szCs w:val="22"/>
        </w:rPr>
        <w:t>.</w:t>
      </w:r>
    </w:p>
    <w:p w14:paraId="73EEB9CA" w14:textId="77777777" w:rsidR="00E70330" w:rsidRPr="00E70330" w:rsidRDefault="00E70330" w:rsidP="00E70330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Fonts w:asciiTheme="minorHAnsi" w:hAnsiTheme="minorHAnsi" w:cstheme="minorHAnsi"/>
          <w:sz w:val="22"/>
          <w:szCs w:val="22"/>
        </w:rPr>
        <w:t xml:space="preserve">Vous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pouvez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également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envoyer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lettre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70330">
        <w:rPr>
          <w:rFonts w:asciiTheme="minorHAnsi" w:hAnsiTheme="minorHAnsi" w:cstheme="minorHAnsi"/>
          <w:sz w:val="22"/>
          <w:szCs w:val="22"/>
        </w:rPr>
        <w:t>à :</w:t>
      </w:r>
      <w:proofErr w:type="gramEnd"/>
    </w:p>
    <w:p w14:paraId="285A7B56" w14:textId="77777777" w:rsidR="00E70330" w:rsidRPr="00E70330" w:rsidRDefault="00E70330" w:rsidP="00E70330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Style w:val="Zwaar"/>
          <w:rFonts w:asciiTheme="minorHAnsi" w:hAnsiTheme="minorHAnsi" w:cstheme="minorHAnsi"/>
          <w:sz w:val="22"/>
          <w:szCs w:val="22"/>
        </w:rPr>
        <w:t>Smiles NV</w:t>
      </w:r>
      <w:r w:rsidRPr="00E7033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Quellinstraat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49, 2018 Anvers</w:t>
      </w:r>
    </w:p>
    <w:p w14:paraId="323A5CF2" w14:textId="77777777" w:rsidR="00E70330" w:rsidRPr="00E70330" w:rsidRDefault="00E70330" w:rsidP="00E70330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Style w:val="Zwaar"/>
          <w:rFonts w:asciiTheme="minorHAnsi" w:hAnsiTheme="minorHAnsi" w:cstheme="minorHAnsi"/>
          <w:sz w:val="22"/>
          <w:szCs w:val="22"/>
        </w:rPr>
        <w:lastRenderedPageBreak/>
        <w:t>Kuwait Petroleum (Belgium) NV</w:t>
      </w:r>
      <w:r w:rsidRPr="00E7033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Desguinlei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100-8, 2018 Anvers</w:t>
      </w:r>
    </w:p>
    <w:p w14:paraId="040C8D6E" w14:textId="77777777" w:rsidR="00E70330" w:rsidRPr="00E70330" w:rsidRDefault="00E70330" w:rsidP="00E70330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Style w:val="Zwaar"/>
          <w:rFonts w:asciiTheme="minorHAnsi" w:hAnsiTheme="minorHAnsi" w:cstheme="minorHAnsi"/>
          <w:sz w:val="22"/>
          <w:szCs w:val="22"/>
        </w:rPr>
        <w:t>Kuwait Petroleum (Luxembourg) SA</w:t>
      </w:r>
      <w:r w:rsidRPr="00E70330">
        <w:rPr>
          <w:rFonts w:asciiTheme="minorHAnsi" w:hAnsiTheme="minorHAnsi" w:cstheme="minorHAnsi"/>
          <w:sz w:val="22"/>
          <w:szCs w:val="22"/>
        </w:rPr>
        <w:br/>
        <w:t xml:space="preserve">Rue de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L’Industrie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12, 8069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Bertrange</w:t>
      </w:r>
      <w:proofErr w:type="spellEnd"/>
    </w:p>
    <w:p w14:paraId="4C758D27" w14:textId="77777777" w:rsidR="00C9649C" w:rsidRPr="00E70330" w:rsidRDefault="00C26E1A" w:rsidP="008B221C">
      <w:pPr>
        <w:pStyle w:val="Lijstalinea"/>
        <w:numPr>
          <w:ilvl w:val="0"/>
          <w:numId w:val="22"/>
        </w:numPr>
        <w:jc w:val="both"/>
        <w:rPr>
          <w:rFonts w:asciiTheme="minorHAnsi" w:hAnsiTheme="minorHAnsi" w:cstheme="minorHAnsi"/>
          <w:b/>
          <w:snapToGrid w:val="0"/>
          <w:szCs w:val="22"/>
        </w:rPr>
      </w:pPr>
      <w:r w:rsidRPr="00E70330">
        <w:rPr>
          <w:rFonts w:asciiTheme="minorHAnsi" w:hAnsiTheme="minorHAnsi" w:cstheme="minorHAnsi"/>
          <w:b/>
          <w:snapToGrid w:val="0"/>
          <w:szCs w:val="22"/>
        </w:rPr>
        <w:t>Modifications</w:t>
      </w:r>
    </w:p>
    <w:p w14:paraId="087A18CA" w14:textId="77777777" w:rsidR="00E70330" w:rsidRPr="00E70330" w:rsidRDefault="00E70330" w:rsidP="00E70330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E70330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présente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Déclaration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confidentialité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concerne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uniquement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concours. Vous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trouverez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la version la plus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récente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notre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Déclaration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générale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confidentialité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sur </w:t>
      </w:r>
      <w:proofErr w:type="spellStart"/>
      <w:r w:rsidRPr="00E70330">
        <w:rPr>
          <w:rFonts w:asciiTheme="minorHAnsi" w:hAnsiTheme="minorHAnsi" w:cstheme="minorHAnsi"/>
          <w:sz w:val="22"/>
          <w:szCs w:val="22"/>
        </w:rPr>
        <w:t>notre</w:t>
      </w:r>
      <w:proofErr w:type="spellEnd"/>
      <w:r w:rsidRPr="00E70330">
        <w:rPr>
          <w:rFonts w:asciiTheme="minorHAnsi" w:hAnsiTheme="minorHAnsi" w:cstheme="minorHAnsi"/>
          <w:sz w:val="22"/>
          <w:szCs w:val="22"/>
        </w:rPr>
        <w:t xml:space="preserve"> site web.</w:t>
      </w:r>
    </w:p>
    <w:p w14:paraId="5260EBBB" w14:textId="77777777" w:rsidR="005F47CD" w:rsidRPr="00E70330" w:rsidRDefault="005F47CD" w:rsidP="005F47CD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5F47CD" w:rsidRPr="00E70330" w:rsidSect="004458FE">
      <w:pgSz w:w="11909" w:h="16834"/>
      <w:pgMar w:top="1440" w:right="1440" w:bottom="1440" w:left="1440" w:header="360" w:footer="52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303D" w14:textId="77777777" w:rsidR="008262B9" w:rsidRDefault="008262B9">
      <w:r>
        <w:separator/>
      </w:r>
    </w:p>
  </w:endnote>
  <w:endnote w:type="continuationSeparator" w:id="0">
    <w:p w14:paraId="232E6758" w14:textId="77777777" w:rsidR="008262B9" w:rsidRDefault="008262B9">
      <w:r>
        <w:continuationSeparator/>
      </w:r>
    </w:p>
  </w:endnote>
  <w:endnote w:type="continuationNotice" w:id="1">
    <w:p w14:paraId="0674B44C" w14:textId="77777777" w:rsidR="008262B9" w:rsidRDefault="00826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D98E" w14:textId="77777777" w:rsidR="008262B9" w:rsidRDefault="008262B9">
      <w:r>
        <w:separator/>
      </w:r>
    </w:p>
  </w:footnote>
  <w:footnote w:type="continuationSeparator" w:id="0">
    <w:p w14:paraId="602926E5" w14:textId="77777777" w:rsidR="008262B9" w:rsidRDefault="008262B9">
      <w:r>
        <w:continuationSeparator/>
      </w:r>
    </w:p>
  </w:footnote>
  <w:footnote w:type="continuationNotice" w:id="1">
    <w:p w14:paraId="3676BF03" w14:textId="77777777" w:rsidR="008262B9" w:rsidRDefault="008262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C77"/>
    <w:multiLevelType w:val="hybridMultilevel"/>
    <w:tmpl w:val="BB2C14DE"/>
    <w:lvl w:ilvl="0" w:tplc="85D85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A7C"/>
    <w:multiLevelType w:val="multilevel"/>
    <w:tmpl w:val="5F3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60A95"/>
    <w:multiLevelType w:val="hybridMultilevel"/>
    <w:tmpl w:val="5F1295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7CD3"/>
    <w:multiLevelType w:val="hybridMultilevel"/>
    <w:tmpl w:val="83304000"/>
    <w:lvl w:ilvl="0" w:tplc="AA7288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0582"/>
    <w:multiLevelType w:val="hybridMultilevel"/>
    <w:tmpl w:val="766696CA"/>
    <w:lvl w:ilvl="0" w:tplc="97A63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25A09"/>
    <w:multiLevelType w:val="multilevel"/>
    <w:tmpl w:val="C7E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5221A"/>
    <w:multiLevelType w:val="multilevel"/>
    <w:tmpl w:val="D870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D68EF"/>
    <w:multiLevelType w:val="singleLevel"/>
    <w:tmpl w:val="CABAD002"/>
    <w:lvl w:ilvl="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8" w15:restartNumberingAfterBreak="0">
    <w:nsid w:val="3CB40E28"/>
    <w:multiLevelType w:val="hybridMultilevel"/>
    <w:tmpl w:val="F4A04DCE"/>
    <w:lvl w:ilvl="0" w:tplc="FCD89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76F87"/>
    <w:multiLevelType w:val="hybridMultilevel"/>
    <w:tmpl w:val="C360C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24E7"/>
    <w:multiLevelType w:val="hybridMultilevel"/>
    <w:tmpl w:val="CC1A7B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7432252"/>
    <w:multiLevelType w:val="hybridMultilevel"/>
    <w:tmpl w:val="BF0A9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2106"/>
    <w:multiLevelType w:val="hybridMultilevel"/>
    <w:tmpl w:val="135C30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07D98"/>
    <w:multiLevelType w:val="hybridMultilevel"/>
    <w:tmpl w:val="C2AA75CE"/>
    <w:lvl w:ilvl="0" w:tplc="86341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464A"/>
    <w:multiLevelType w:val="hybridMultilevel"/>
    <w:tmpl w:val="9334DA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E6243"/>
    <w:multiLevelType w:val="hybridMultilevel"/>
    <w:tmpl w:val="8610B6E4"/>
    <w:lvl w:ilvl="0" w:tplc="85D85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66BD"/>
    <w:multiLevelType w:val="hybridMultilevel"/>
    <w:tmpl w:val="C80C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6BEE"/>
    <w:multiLevelType w:val="multilevel"/>
    <w:tmpl w:val="D20E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BC491E"/>
    <w:multiLevelType w:val="hybridMultilevel"/>
    <w:tmpl w:val="B3DEDB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52CDA"/>
    <w:multiLevelType w:val="hybridMultilevel"/>
    <w:tmpl w:val="BA54BC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51D19"/>
    <w:multiLevelType w:val="hybridMultilevel"/>
    <w:tmpl w:val="766696CA"/>
    <w:lvl w:ilvl="0" w:tplc="97A63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875246"/>
    <w:multiLevelType w:val="singleLevel"/>
    <w:tmpl w:val="1A66FA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9B003B"/>
    <w:multiLevelType w:val="hybridMultilevel"/>
    <w:tmpl w:val="09F698B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6A51"/>
    <w:multiLevelType w:val="hybridMultilevel"/>
    <w:tmpl w:val="E0548222"/>
    <w:lvl w:ilvl="0" w:tplc="C8F01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802E1"/>
    <w:multiLevelType w:val="hybridMultilevel"/>
    <w:tmpl w:val="5DAC19CE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auto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21E4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2725423">
    <w:abstractNumId w:val="25"/>
  </w:num>
  <w:num w:numId="2" w16cid:durableId="916865680">
    <w:abstractNumId w:val="21"/>
  </w:num>
  <w:num w:numId="3" w16cid:durableId="1973512753">
    <w:abstractNumId w:val="7"/>
  </w:num>
  <w:num w:numId="4" w16cid:durableId="1480803953">
    <w:abstractNumId w:val="11"/>
  </w:num>
  <w:num w:numId="5" w16cid:durableId="265356610">
    <w:abstractNumId w:val="20"/>
  </w:num>
  <w:num w:numId="6" w16cid:durableId="1471942737">
    <w:abstractNumId w:val="4"/>
  </w:num>
  <w:num w:numId="7" w16cid:durableId="81069105">
    <w:abstractNumId w:val="8"/>
  </w:num>
  <w:num w:numId="8" w16cid:durableId="645083648">
    <w:abstractNumId w:val="23"/>
  </w:num>
  <w:num w:numId="9" w16cid:durableId="30883373">
    <w:abstractNumId w:val="15"/>
  </w:num>
  <w:num w:numId="10" w16cid:durableId="490756448">
    <w:abstractNumId w:val="24"/>
  </w:num>
  <w:num w:numId="11" w16cid:durableId="1187671983">
    <w:abstractNumId w:val="2"/>
  </w:num>
  <w:num w:numId="12" w16cid:durableId="549809051">
    <w:abstractNumId w:val="12"/>
  </w:num>
  <w:num w:numId="13" w16cid:durableId="1359546051">
    <w:abstractNumId w:val="13"/>
  </w:num>
  <w:num w:numId="14" w16cid:durableId="228882348">
    <w:abstractNumId w:val="3"/>
  </w:num>
  <w:num w:numId="15" w16cid:durableId="671179118">
    <w:abstractNumId w:val="22"/>
  </w:num>
  <w:num w:numId="16" w16cid:durableId="559948634">
    <w:abstractNumId w:val="18"/>
  </w:num>
  <w:num w:numId="17" w16cid:durableId="640310164">
    <w:abstractNumId w:val="19"/>
  </w:num>
  <w:num w:numId="18" w16cid:durableId="1422792577">
    <w:abstractNumId w:val="9"/>
  </w:num>
  <w:num w:numId="19" w16cid:durableId="41222682">
    <w:abstractNumId w:val="14"/>
  </w:num>
  <w:num w:numId="20" w16cid:durableId="1682001928">
    <w:abstractNumId w:val="0"/>
  </w:num>
  <w:num w:numId="21" w16cid:durableId="1119108344">
    <w:abstractNumId w:val="10"/>
  </w:num>
  <w:num w:numId="22" w16cid:durableId="2062091162">
    <w:abstractNumId w:val="16"/>
  </w:num>
  <w:num w:numId="23" w16cid:durableId="1154445989">
    <w:abstractNumId w:val="1"/>
  </w:num>
  <w:num w:numId="24" w16cid:durableId="1086881155">
    <w:abstractNumId w:val="6"/>
  </w:num>
  <w:num w:numId="25" w16cid:durableId="509443119">
    <w:abstractNumId w:val="17"/>
  </w:num>
  <w:num w:numId="26" w16cid:durableId="1271625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9C"/>
    <w:rsid w:val="00001411"/>
    <w:rsid w:val="00001DEC"/>
    <w:rsid w:val="000074A7"/>
    <w:rsid w:val="0004466F"/>
    <w:rsid w:val="00045AA5"/>
    <w:rsid w:val="000856B6"/>
    <w:rsid w:val="000D0231"/>
    <w:rsid w:val="000D231F"/>
    <w:rsid w:val="000D6799"/>
    <w:rsid w:val="000E29CF"/>
    <w:rsid w:val="001048A4"/>
    <w:rsid w:val="00174FF3"/>
    <w:rsid w:val="001F6414"/>
    <w:rsid w:val="001F725C"/>
    <w:rsid w:val="00247AC9"/>
    <w:rsid w:val="00253F86"/>
    <w:rsid w:val="00284B51"/>
    <w:rsid w:val="00290352"/>
    <w:rsid w:val="002A41FA"/>
    <w:rsid w:val="002D37E4"/>
    <w:rsid w:val="002F0BA7"/>
    <w:rsid w:val="00302A34"/>
    <w:rsid w:val="00346570"/>
    <w:rsid w:val="0039286A"/>
    <w:rsid w:val="003F0FA2"/>
    <w:rsid w:val="00410260"/>
    <w:rsid w:val="00442575"/>
    <w:rsid w:val="004458FE"/>
    <w:rsid w:val="0049194D"/>
    <w:rsid w:val="004C79FA"/>
    <w:rsid w:val="004F7270"/>
    <w:rsid w:val="00500C49"/>
    <w:rsid w:val="0051122C"/>
    <w:rsid w:val="0052113C"/>
    <w:rsid w:val="00531D2F"/>
    <w:rsid w:val="005473AE"/>
    <w:rsid w:val="0058154B"/>
    <w:rsid w:val="00583942"/>
    <w:rsid w:val="005C3667"/>
    <w:rsid w:val="005D22BA"/>
    <w:rsid w:val="005E2CD5"/>
    <w:rsid w:val="005E5DAF"/>
    <w:rsid w:val="005E74F7"/>
    <w:rsid w:val="005F3C26"/>
    <w:rsid w:val="005F47CD"/>
    <w:rsid w:val="00646E69"/>
    <w:rsid w:val="006B3652"/>
    <w:rsid w:val="0071245C"/>
    <w:rsid w:val="00730928"/>
    <w:rsid w:val="00737AAC"/>
    <w:rsid w:val="00776506"/>
    <w:rsid w:val="007C509B"/>
    <w:rsid w:val="007C6011"/>
    <w:rsid w:val="007F0A94"/>
    <w:rsid w:val="008262B9"/>
    <w:rsid w:val="008334A6"/>
    <w:rsid w:val="00860D66"/>
    <w:rsid w:val="008A7DDD"/>
    <w:rsid w:val="008B221C"/>
    <w:rsid w:val="008C5AF7"/>
    <w:rsid w:val="008E5521"/>
    <w:rsid w:val="008F0565"/>
    <w:rsid w:val="00911A38"/>
    <w:rsid w:val="00932415"/>
    <w:rsid w:val="009707B0"/>
    <w:rsid w:val="00980461"/>
    <w:rsid w:val="009B2ABF"/>
    <w:rsid w:val="009B2ED4"/>
    <w:rsid w:val="009C020A"/>
    <w:rsid w:val="009C7AF6"/>
    <w:rsid w:val="009D7ED5"/>
    <w:rsid w:val="00A31A49"/>
    <w:rsid w:val="00A73A73"/>
    <w:rsid w:val="00AC564B"/>
    <w:rsid w:val="00AF56E5"/>
    <w:rsid w:val="00AF5857"/>
    <w:rsid w:val="00B034F7"/>
    <w:rsid w:val="00B53A65"/>
    <w:rsid w:val="00B70934"/>
    <w:rsid w:val="00B73E08"/>
    <w:rsid w:val="00BE6407"/>
    <w:rsid w:val="00C16E41"/>
    <w:rsid w:val="00C26E1A"/>
    <w:rsid w:val="00C8208B"/>
    <w:rsid w:val="00C95ED2"/>
    <w:rsid w:val="00C9649C"/>
    <w:rsid w:val="00CA2895"/>
    <w:rsid w:val="00CA65BB"/>
    <w:rsid w:val="00CD6572"/>
    <w:rsid w:val="00D343C6"/>
    <w:rsid w:val="00D367E0"/>
    <w:rsid w:val="00D4081E"/>
    <w:rsid w:val="00D43D54"/>
    <w:rsid w:val="00D7760A"/>
    <w:rsid w:val="00D8213E"/>
    <w:rsid w:val="00DB404C"/>
    <w:rsid w:val="00E20AA8"/>
    <w:rsid w:val="00E701A0"/>
    <w:rsid w:val="00E70330"/>
    <w:rsid w:val="00EC721E"/>
    <w:rsid w:val="00F06ABA"/>
    <w:rsid w:val="00F31120"/>
    <w:rsid w:val="00F3397D"/>
    <w:rsid w:val="00F51541"/>
    <w:rsid w:val="00F62E19"/>
    <w:rsid w:val="00F67930"/>
    <w:rsid w:val="00F937AA"/>
    <w:rsid w:val="00F95C21"/>
    <w:rsid w:val="00FB08D5"/>
    <w:rsid w:val="00FC613B"/>
    <w:rsid w:val="0C04D10D"/>
    <w:rsid w:val="0FF17C5E"/>
    <w:rsid w:val="28143B1C"/>
    <w:rsid w:val="2CCA283F"/>
    <w:rsid w:val="472340F4"/>
    <w:rsid w:val="4A734A5D"/>
    <w:rsid w:val="4FB4E1A0"/>
    <w:rsid w:val="4FCFAAFA"/>
    <w:rsid w:val="603AEEA5"/>
    <w:rsid w:val="690204B8"/>
    <w:rsid w:val="77656338"/>
    <w:rsid w:val="7AE5B9EC"/>
    <w:rsid w:val="7D3EB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1E647"/>
  <w15:docId w15:val="{5F2A52E3-7B0B-4BAC-9194-194991F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fr-FR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  <w:rPr>
      <w:b/>
      <w:bCs/>
      <w:snapToGrid w:val="0"/>
      <w:u w:val="single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0" w:color="auto"/>
      </w:pBdr>
      <w:ind w:left="1985" w:right="1984"/>
      <w:jc w:val="center"/>
    </w:pPr>
    <w:rPr>
      <w:b/>
      <w:i/>
      <w:snapToGrid w:val="0"/>
      <w:szCs w:val="20"/>
      <w:lang w:eastAsia="nl-NL"/>
    </w:rPr>
  </w:style>
  <w:style w:type="paragraph" w:styleId="Plattetekst">
    <w:name w:val="Body Text"/>
    <w:basedOn w:val="Standaard"/>
    <w:pPr>
      <w:jc w:val="both"/>
    </w:pPr>
    <w:rPr>
      <w:snapToGrid w:val="0"/>
      <w:lang w:eastAsia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Pr>
      <w:sz w:val="24"/>
      <w:szCs w:val="24"/>
      <w:lang w:val="fr-FR" w:eastAsia="fr-FR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Pr>
      <w:sz w:val="24"/>
      <w:szCs w:val="24"/>
      <w:lang w:val="fr-FR" w:eastAsia="fr-FR"/>
    </w:rPr>
  </w:style>
  <w:style w:type="character" w:styleId="Zwaar">
    <w:name w:val="Strong"/>
    <w:uiPriority w:val="22"/>
    <w:qFormat/>
    <w:rPr>
      <w:b/>
      <w:bCs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link w:val="TekstopmerkingChar"/>
    <w:rPr>
      <w:sz w:val="20"/>
      <w:szCs w:val="20"/>
    </w:rPr>
  </w:style>
  <w:style w:type="character" w:customStyle="1" w:styleId="TekstopmerkingChar">
    <w:name w:val="Tekst opmerking Char"/>
    <w:link w:val="Tekstopmerking"/>
    <w:rPr>
      <w:lang w:val="fr-FR" w:eastAsia="fr-FR"/>
    </w:rPr>
  </w:style>
  <w:style w:type="paragraph" w:styleId="Onderwerpvanopmerking">
    <w:name w:val="annotation subject"/>
    <w:basedOn w:val="Tekstopmerking"/>
    <w:next w:val="Tekstopmerking"/>
    <w:link w:val="OnderwerpvanopmerkingChar"/>
    <w:rPr>
      <w:b/>
      <w:bCs/>
    </w:rPr>
  </w:style>
  <w:style w:type="character" w:customStyle="1" w:styleId="OnderwerpvanopmerkingChar">
    <w:name w:val="Onderwerp van opmerking Char"/>
    <w:link w:val="Onderwerpvanopmerking"/>
    <w:rPr>
      <w:b/>
      <w:bCs/>
      <w:lang w:val="fr-FR" w:eastAsia="fr-FR"/>
    </w:rPr>
  </w:style>
  <w:style w:type="character" w:styleId="Hyperlink">
    <w:name w:val="Hyperlink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  <w:rPr>
      <w:rFonts w:ascii="Helvetica (PCL6)" w:hAnsi="Helvetica (PCL6)"/>
      <w:sz w:val="22"/>
      <w:szCs w:val="20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Pr>
      <w:rFonts w:ascii="Calibri" w:eastAsiaTheme="minorHAnsi" w:hAnsi="Calibri" w:cs="Consolas"/>
      <w:sz w:val="22"/>
      <w:szCs w:val="21"/>
      <w:lang w:val="fr-FR" w:eastAsia="en-US"/>
    </w:rPr>
  </w:style>
  <w:style w:type="character" w:styleId="GevolgdeHyperlink">
    <w:name w:val="FollowedHyperlink"/>
    <w:basedOn w:val="Standaardalinea-lettertyp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2A41FA"/>
    <w:rPr>
      <w:sz w:val="24"/>
      <w:szCs w:val="24"/>
      <w:lang w:eastAsia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397D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F67930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52113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Q8smiles.be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Q8smiles.l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285019587514DAB04A7FD8381BE45" ma:contentTypeVersion="19" ma:contentTypeDescription="Create a new document." ma:contentTypeScope="" ma:versionID="12d59b016ea68b25f5debf544ee99cd5">
  <xsd:schema xmlns:xsd="http://www.w3.org/2001/XMLSchema" xmlns:xs="http://www.w3.org/2001/XMLSchema" xmlns:p="http://schemas.microsoft.com/office/2006/metadata/properties" xmlns:ns1="http://schemas.microsoft.com/sharepoint/v3" xmlns:ns2="023ba292-ca25-4db4-b4f6-a0c9a30abfee" xmlns:ns3="711cbaa7-43ac-4be1-84d3-a22aa3793746" targetNamespace="http://schemas.microsoft.com/office/2006/metadata/properties" ma:root="true" ma:fieldsID="de5b97d12712f11436fb32008c68f10f" ns1:_="" ns2:_="" ns3:_="">
    <xsd:import namespace="http://schemas.microsoft.com/sharepoint/v3"/>
    <xsd:import namespace="023ba292-ca25-4db4-b4f6-a0c9a30abfee"/>
    <xsd:import namespace="711cbaa7-43ac-4be1-84d3-a22aa3793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a292-ca25-4db4-b4f6-a0c9a30ab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d2f8f4-d6a5-4a9b-b8f7-ba01a81f2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cbaa7-43ac-4be1-84d3-a22aa3793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942d0db-fd5c-492c-8270-d188a3cb7199}" ma:internalName="TaxCatchAll" ma:showField="CatchAllData" ma:web="711cbaa7-43ac-4be1-84d3-a22aa3793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023ba292-ca25-4db4-b4f6-a0c9a30abfee" xsi:nil="true"/>
    <TaxCatchAll xmlns="711cbaa7-43ac-4be1-84d3-a22aa3793746" xsi:nil="true"/>
    <_ip_UnifiedCompliancePolicyProperties xmlns="http://schemas.microsoft.com/sharepoint/v3" xsi:nil="true"/>
    <lcf76f155ced4ddcb4097134ff3c332f xmlns="023ba292-ca25-4db4-b4f6-a0c9a30abf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6E3836-0A21-4469-BDF7-D61A2791C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6DE0D-F0C2-4FD4-9544-07F4155FEDBC}"/>
</file>

<file path=customXml/itemProps3.xml><?xml version="1.0" encoding="utf-8"?>
<ds:datastoreItem xmlns:ds="http://schemas.openxmlformats.org/officeDocument/2006/customXml" ds:itemID="{14F584FB-9B2F-493A-9232-C128DBAA9DA9}"/>
</file>

<file path=customXml/itemProps4.xml><?xml version="1.0" encoding="utf-8"?>
<ds:datastoreItem xmlns:ds="http://schemas.openxmlformats.org/officeDocument/2006/customXml" ds:itemID="{AB9B2A11-0DC8-487C-B223-614E4394E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656</Words>
  <Characters>3804</Characters>
  <Application>Microsoft Office Word</Application>
  <DocSecurity>0</DocSecurity>
  <Lines>31</Lines>
  <Paragraphs>8</Paragraphs>
  <ScaleCrop>false</ScaleCrop>
  <Company>Microsoft</Company>
  <LinksUpToDate>false</LinksUpToDate>
  <CharactersWithSpaces>4452</CharactersWithSpaces>
  <SharedDoc>false</SharedDoc>
  <HLinks>
    <vt:vector size="42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mailto:privacy@Q8smiles.lu</vt:lpwstr>
      </vt:variant>
      <vt:variant>
        <vt:lpwstr/>
      </vt:variant>
      <vt:variant>
        <vt:i4>2490437</vt:i4>
      </vt:variant>
      <vt:variant>
        <vt:i4>12</vt:i4>
      </vt:variant>
      <vt:variant>
        <vt:i4>0</vt:i4>
      </vt:variant>
      <vt:variant>
        <vt:i4>5</vt:i4>
      </vt:variant>
      <vt:variant>
        <vt:lpwstr>mailto:privacy@Q8smiles.be</vt:lpwstr>
      </vt:variant>
      <vt:variant>
        <vt:lpwstr/>
      </vt:variant>
      <vt:variant>
        <vt:i4>3539019</vt:i4>
      </vt:variant>
      <vt:variant>
        <vt:i4>9</vt:i4>
      </vt:variant>
      <vt:variant>
        <vt:i4>0</vt:i4>
      </vt:variant>
      <vt:variant>
        <vt:i4>5</vt:i4>
      </vt:variant>
      <vt:variant>
        <vt:lpwstr>mailto:privacy@Q8smiles.lu</vt:lpwstr>
      </vt:variant>
      <vt:variant>
        <vt:lpwstr/>
      </vt:variant>
      <vt:variant>
        <vt:i4>2490437</vt:i4>
      </vt:variant>
      <vt:variant>
        <vt:i4>6</vt:i4>
      </vt:variant>
      <vt:variant>
        <vt:i4>0</vt:i4>
      </vt:variant>
      <vt:variant>
        <vt:i4>5</vt:i4>
      </vt:variant>
      <vt:variant>
        <vt:lpwstr>mailto:privacy@Q8smiles.be</vt:lpwstr>
      </vt:variant>
      <vt:variant>
        <vt:lpwstr/>
      </vt:variant>
      <vt:variant>
        <vt:i4>3539019</vt:i4>
      </vt:variant>
      <vt:variant>
        <vt:i4>3</vt:i4>
      </vt:variant>
      <vt:variant>
        <vt:i4>0</vt:i4>
      </vt:variant>
      <vt:variant>
        <vt:i4>5</vt:i4>
      </vt:variant>
      <vt:variant>
        <vt:lpwstr>mailto:privacy@Q8smiles.lu</vt:lpwstr>
      </vt:variant>
      <vt:variant>
        <vt:lpwstr/>
      </vt:variant>
      <vt:variant>
        <vt:i4>2490437</vt:i4>
      </vt:variant>
      <vt:variant>
        <vt:i4>0</vt:i4>
      </vt:variant>
      <vt:variant>
        <vt:i4>0</vt:i4>
      </vt:variant>
      <vt:variant>
        <vt:i4>5</vt:i4>
      </vt:variant>
      <vt:variant>
        <vt:lpwstr>mailto:privacy@Q8smiles.be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mailto:rovoorbo@Q8INT.COM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AMERICAN EXPRESS</dc:title>
  <dc:creator>Xa</dc:creator>
  <cp:lastModifiedBy>Rob Voorbogt</cp:lastModifiedBy>
  <cp:revision>50</cp:revision>
  <cp:lastPrinted>2011-05-16T14:23:00Z</cp:lastPrinted>
  <dcterms:created xsi:type="dcterms:W3CDTF">2025-01-16T15:50:00Z</dcterms:created>
  <dcterms:modified xsi:type="dcterms:W3CDTF">2025-01-24T16:10:00Z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3e6be3e5-e51b-43e8-b3c7-8737cee92f33</vt:lpwstr>
  </property>
  <property fmtid="{D5CDD505-2E9C-101B-9397-08002B2CF9AE}" pid="3" name="ContentTypeId">
    <vt:lpwstr>0x01010018A285019587514DAB04A7FD8381BE45</vt:lpwstr>
  </property>
</Properties>
</file>